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B1EB" w14:textId="668C4623" w:rsidR="00B4122D" w:rsidRDefault="0092048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Supplementary Table</w:t>
      </w:r>
      <w:r>
        <w:rPr>
          <w:rFonts w:ascii="Times New Roman" w:hAnsi="Times New Roman" w:cs="Times New Roman" w:hint="eastAsia"/>
          <w:sz w:val="24"/>
        </w:rPr>
        <w:t xml:space="preserve"> 1.</w:t>
      </w:r>
      <w:r>
        <w:rPr>
          <w:rFonts w:ascii="Times New Roman" w:hAnsi="Times New Roman" w:cs="Times New Roman"/>
          <w:sz w:val="24"/>
        </w:rPr>
        <w:t xml:space="preserve"> ROC curve analysis for individual predictors and the combined model</w:t>
      </w:r>
      <w:r w:rsidR="008353CF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1389"/>
        <w:gridCol w:w="1389"/>
        <w:gridCol w:w="1392"/>
        <w:gridCol w:w="1408"/>
        <w:gridCol w:w="1408"/>
      </w:tblGrid>
      <w:tr w:rsidR="00B4122D" w14:paraId="15C7DDB0" w14:textId="77777777"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729FBFA9" w14:textId="77777777" w:rsidR="00B4122D" w:rsidRDefault="0092048C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Predictor</w:t>
            </w:r>
          </w:p>
        </w:tc>
        <w:tc>
          <w:tcPr>
            <w:tcW w:w="1389" w:type="dxa"/>
            <w:tcBorders>
              <w:left w:val="nil"/>
              <w:bottom w:val="single" w:sz="4" w:space="0" w:color="auto"/>
              <w:right w:val="nil"/>
            </w:tcBorders>
          </w:tcPr>
          <w:p w14:paraId="4A5152F4" w14:textId="77777777" w:rsidR="00B4122D" w:rsidRDefault="009204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AUC</w:t>
            </w:r>
          </w:p>
        </w:tc>
        <w:tc>
          <w:tcPr>
            <w:tcW w:w="1389" w:type="dxa"/>
            <w:tcBorders>
              <w:left w:val="nil"/>
              <w:bottom w:val="single" w:sz="4" w:space="0" w:color="auto"/>
              <w:right w:val="nil"/>
            </w:tcBorders>
          </w:tcPr>
          <w:p w14:paraId="57D9DBBA" w14:textId="77777777" w:rsidR="00B4122D" w:rsidRDefault="009204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95% CI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31F54E1B" w14:textId="6F159BBF" w:rsidR="00B4122D" w:rsidRDefault="008353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p</w:t>
            </w:r>
            <w:r w:rsidR="0092048C" w:rsidRPr="0092048C">
              <w:rPr>
                <w:rFonts w:ascii="Times New Roman" w:hAnsi="Times New Roman" w:cs="Times New Roman"/>
                <w:i/>
                <w:iCs/>
                <w:sz w:val="24"/>
              </w:rPr>
              <w:t>-</w:t>
            </w:r>
            <w:r w:rsidR="0092048C">
              <w:rPr>
                <w:rFonts w:ascii="Times New Roman" w:hAnsi="Times New Roman" w:cs="Times New Roman"/>
                <w:sz w:val="24"/>
              </w:rPr>
              <w:t>value</w:t>
            </w:r>
          </w:p>
        </w:tc>
        <w:tc>
          <w:tcPr>
            <w:tcW w:w="1408" w:type="dxa"/>
            <w:tcBorders>
              <w:left w:val="nil"/>
              <w:bottom w:val="single" w:sz="4" w:space="0" w:color="auto"/>
              <w:right w:val="nil"/>
            </w:tcBorders>
          </w:tcPr>
          <w:p w14:paraId="3735318F" w14:textId="77777777" w:rsidR="00B4122D" w:rsidRDefault="009204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Sensitivity (%)</w:t>
            </w:r>
          </w:p>
        </w:tc>
        <w:tc>
          <w:tcPr>
            <w:tcW w:w="1408" w:type="dxa"/>
            <w:tcBorders>
              <w:left w:val="nil"/>
              <w:bottom w:val="single" w:sz="4" w:space="0" w:color="auto"/>
              <w:right w:val="nil"/>
            </w:tcBorders>
          </w:tcPr>
          <w:p w14:paraId="14101AB4" w14:textId="77777777" w:rsidR="00B4122D" w:rsidRDefault="009204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Specificity (%)</w:t>
            </w:r>
          </w:p>
        </w:tc>
      </w:tr>
      <w:tr w:rsidR="00B4122D" w14:paraId="3B4436F8" w14:textId="77777777"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EED39" w14:textId="77777777" w:rsidR="00B4122D" w:rsidRDefault="0092048C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Heart rate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1032F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0.892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0DF2F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0.838-0.947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B83F8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&lt;0.001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D12F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84.3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F5DC2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84.3</w:t>
            </w:r>
          </w:p>
        </w:tc>
      </w:tr>
      <w:tr w:rsidR="00B4122D" w14:paraId="670E08DC" w14:textId="77777777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98B06D6" w14:textId="77777777" w:rsidR="00B4122D" w:rsidRDefault="0092048C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Respiratory rate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2B00E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0.928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F181F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0.882-0.975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F41D2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&lt;0.001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6A47E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D8CFB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89.9</w:t>
            </w:r>
          </w:p>
        </w:tc>
      </w:tr>
      <w:tr w:rsidR="00B4122D" w14:paraId="510FC616" w14:textId="77777777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77F25BF" w14:textId="77777777" w:rsidR="00B4122D" w:rsidRDefault="0092048C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1-minute Apgar score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C915C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0.872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0388B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0.815-0.929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A44D4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&lt;0.001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B2020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CC798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76.4</w:t>
            </w:r>
          </w:p>
        </w:tc>
      </w:tr>
      <w:tr w:rsidR="00B4122D" w14:paraId="139AE3EC" w14:textId="77777777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300AA184" w14:textId="77777777" w:rsidR="00B4122D" w:rsidRDefault="0092048C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SpO₂/FiO₂ ratio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0DC35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0.839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2713E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0.769-0.908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2B962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&lt;0.001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1D780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56.9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ED415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97.8</w:t>
            </w:r>
          </w:p>
        </w:tc>
      </w:tr>
      <w:tr w:rsidR="00B4122D" w14:paraId="32AC1B5E" w14:textId="77777777"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E1C2D" w14:textId="77777777" w:rsidR="00B4122D" w:rsidRDefault="0092048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Combined prediction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13645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0.995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2C963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0.987-1.000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D52DC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&lt;0.001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9ACA2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2456B" w14:textId="77777777" w:rsidR="00B4122D" w:rsidRDefault="009204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96.6</w:t>
            </w:r>
          </w:p>
        </w:tc>
      </w:tr>
    </w:tbl>
    <w:p w14:paraId="70233F5B" w14:textId="77777777" w:rsidR="00B4122D" w:rsidRDefault="00B4122D">
      <w:pPr>
        <w:spacing w:line="360" w:lineRule="auto"/>
        <w:rPr>
          <w:rFonts w:ascii="Times New Roman" w:hAnsi="Times New Roman" w:cs="Times New Roman"/>
          <w:sz w:val="24"/>
        </w:rPr>
      </w:pPr>
    </w:p>
    <w:sectPr w:rsidR="00B4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D95A" w14:textId="77777777" w:rsidR="008353CF" w:rsidRDefault="008353CF" w:rsidP="008353CF">
      <w:r>
        <w:separator/>
      </w:r>
    </w:p>
  </w:endnote>
  <w:endnote w:type="continuationSeparator" w:id="0">
    <w:p w14:paraId="68E695EB" w14:textId="77777777" w:rsidR="008353CF" w:rsidRDefault="008353CF" w:rsidP="0083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F71C" w14:textId="77777777" w:rsidR="008353CF" w:rsidRDefault="008353CF" w:rsidP="008353CF">
      <w:r>
        <w:separator/>
      </w:r>
    </w:p>
  </w:footnote>
  <w:footnote w:type="continuationSeparator" w:id="0">
    <w:p w14:paraId="491ECF02" w14:textId="77777777" w:rsidR="008353CF" w:rsidRDefault="008353CF" w:rsidP="00835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892C0E"/>
    <w:rsid w:val="008353CF"/>
    <w:rsid w:val="0092048C"/>
    <w:rsid w:val="00B4122D"/>
    <w:rsid w:val="2989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724AC"/>
  <w15:docId w15:val="{07DEF197-34E3-4EBF-87DE-097777D2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5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53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35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353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汤杨蓝</cp:lastModifiedBy>
  <cp:revision>4</cp:revision>
  <dcterms:created xsi:type="dcterms:W3CDTF">2025-05-14T12:24:00Z</dcterms:created>
  <dcterms:modified xsi:type="dcterms:W3CDTF">2025-06-24T00:48:00Z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E1B8483EFD634BEDBC2D0D57AC110D41_11</vt:lpwstr>
  </property>
  <property fmtid="{D5CDD505-2E9C-101B-9397-08002B2CF9AE}" pid="4" name="KSOTemplateDocerSaveRecord">
    <vt:lpwstr>eyJoZGlkIjoiYWUxZjI4YWI2YzUwMjVlNmFlNDBhYjNiMjc0NmJmMzEifQ==</vt:lpwstr>
  </property>
  <property fmtid="{D5CDD505-2E9C-101B-9397-08002B2CF9AE}" pid="5" name="GrammarlyDocumentId">
    <vt:lpwstr>16470b4f-6924-421a-b831-9fb0c2139731</vt:lpwstr>
  </property>
</Properties>
</file>